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50"/>
        <w:gridCol w:w="848"/>
        <w:gridCol w:w="370"/>
        <w:gridCol w:w="370"/>
        <w:gridCol w:w="370"/>
        <w:gridCol w:w="371"/>
        <w:gridCol w:w="372"/>
        <w:gridCol w:w="372"/>
        <w:gridCol w:w="372"/>
        <w:gridCol w:w="372"/>
        <w:gridCol w:w="372"/>
        <w:gridCol w:w="372"/>
        <w:gridCol w:w="199"/>
        <w:gridCol w:w="173"/>
        <w:gridCol w:w="373"/>
        <w:gridCol w:w="372"/>
        <w:gridCol w:w="372"/>
        <w:gridCol w:w="382"/>
        <w:gridCol w:w="372"/>
        <w:gridCol w:w="372"/>
        <w:gridCol w:w="372"/>
        <w:gridCol w:w="372"/>
        <w:gridCol w:w="372"/>
        <w:gridCol w:w="372"/>
        <w:gridCol w:w="115"/>
        <w:gridCol w:w="257"/>
        <w:gridCol w:w="372"/>
        <w:gridCol w:w="79"/>
        <w:gridCol w:w="294"/>
      </w:tblGrid>
      <w:tr w:rsidR="00F821C0" w:rsidTr="00303EB6">
        <w:trPr>
          <w:trHeight w:val="794"/>
        </w:trPr>
        <w:tc>
          <w:tcPr>
            <w:tcW w:w="10031" w:type="dxa"/>
            <w:gridSpan w:val="29"/>
            <w:shd w:val="clear" w:color="auto" w:fill="17365D" w:themeFill="text2" w:themeFillShade="BF"/>
            <w:vAlign w:val="center"/>
          </w:tcPr>
          <w:p w:rsidR="00F821C0" w:rsidRPr="00F821C0" w:rsidRDefault="00795EE5" w:rsidP="00303EB6">
            <w:pPr>
              <w:jc w:val="center"/>
              <w:rPr>
                <w:color w:val="17365D" w:themeColor="text2" w:themeShade="BF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Poetry Competition</w:t>
            </w:r>
            <w:r w:rsidR="00F821C0" w:rsidRPr="00226470">
              <w:rPr>
                <w:b/>
                <w:color w:val="FFFFFF" w:themeColor="background1"/>
                <w:sz w:val="44"/>
                <w:szCs w:val="44"/>
              </w:rPr>
              <w:t xml:space="preserve"> Form</w:t>
            </w:r>
          </w:p>
        </w:tc>
      </w:tr>
      <w:tr w:rsidR="00303EB6" w:rsidTr="00795EE5">
        <w:trPr>
          <w:trHeight w:hRule="exact" w:val="397"/>
        </w:trPr>
        <w:tc>
          <w:tcPr>
            <w:tcW w:w="250" w:type="dxa"/>
            <w:shd w:val="clear" w:color="auto" w:fill="17365D" w:themeFill="text2" w:themeFillShade="BF"/>
            <w:vAlign w:val="center"/>
          </w:tcPr>
          <w:p w:rsidR="00303EB6" w:rsidRPr="00303EB6" w:rsidRDefault="00303EB6" w:rsidP="00F821C0">
            <w:pPr>
              <w:jc w:val="center"/>
              <w:rPr>
                <w:b/>
                <w:color w:val="17365D" w:themeColor="text2" w:themeShade="BF"/>
                <w:sz w:val="44"/>
                <w:szCs w:val="44"/>
              </w:rPr>
            </w:pPr>
          </w:p>
        </w:tc>
        <w:tc>
          <w:tcPr>
            <w:tcW w:w="9487" w:type="dxa"/>
            <w:gridSpan w:val="27"/>
            <w:shd w:val="clear" w:color="auto" w:fill="FFFFFF" w:themeFill="background1"/>
            <w:vAlign w:val="center"/>
          </w:tcPr>
          <w:p w:rsidR="00303EB6" w:rsidRPr="00303EB6" w:rsidRDefault="00303EB6" w:rsidP="001E6D01">
            <w:pPr>
              <w:jc w:val="center"/>
              <w:rPr>
                <w:b/>
                <w:color w:val="17365D" w:themeColor="text2" w:themeShade="BF"/>
                <w:sz w:val="44"/>
                <w:szCs w:val="44"/>
              </w:rPr>
            </w:pPr>
            <w:r w:rsidRPr="00303EB6">
              <w:rPr>
                <w:color w:val="17365D" w:themeColor="text2" w:themeShade="BF"/>
              </w:rPr>
              <w:t xml:space="preserve">To be returned to Telford or Shrewsbury Libraries </w:t>
            </w:r>
            <w:r w:rsidRPr="00303EB6">
              <w:rPr>
                <w:b/>
                <w:color w:val="17365D" w:themeColor="text2" w:themeShade="BF"/>
              </w:rPr>
              <w:t>no later</w:t>
            </w:r>
            <w:r w:rsidRPr="00303EB6">
              <w:rPr>
                <w:color w:val="17365D" w:themeColor="text2" w:themeShade="BF"/>
              </w:rPr>
              <w:t xml:space="preserve"> than </w:t>
            </w:r>
            <w:r w:rsidRPr="00303EB6">
              <w:rPr>
                <w:b/>
                <w:color w:val="17365D" w:themeColor="text2" w:themeShade="BF"/>
              </w:rPr>
              <w:t xml:space="preserve">17:00 on </w:t>
            </w:r>
            <w:r w:rsidR="001E6D01">
              <w:rPr>
                <w:b/>
                <w:color w:val="17365D" w:themeColor="text2" w:themeShade="BF"/>
              </w:rPr>
              <w:t>Monday</w:t>
            </w:r>
            <w:bookmarkStart w:id="0" w:name="_GoBack"/>
            <w:bookmarkEnd w:id="0"/>
            <w:r w:rsidRPr="00303EB6">
              <w:rPr>
                <w:b/>
                <w:color w:val="17365D" w:themeColor="text2" w:themeShade="BF"/>
              </w:rPr>
              <w:t xml:space="preserve"> </w:t>
            </w:r>
            <w:r w:rsidR="001E6D01">
              <w:rPr>
                <w:b/>
                <w:color w:val="17365D" w:themeColor="text2" w:themeShade="BF"/>
              </w:rPr>
              <w:t>24</w:t>
            </w:r>
            <w:r w:rsidR="00795EE5" w:rsidRPr="00795EE5">
              <w:rPr>
                <w:b/>
                <w:color w:val="17365D" w:themeColor="text2" w:themeShade="BF"/>
                <w:vertAlign w:val="superscript"/>
              </w:rPr>
              <w:t>th</w:t>
            </w:r>
            <w:r w:rsidR="00795EE5">
              <w:rPr>
                <w:b/>
                <w:color w:val="17365D" w:themeColor="text2" w:themeShade="BF"/>
              </w:rPr>
              <w:t xml:space="preserve"> September 2018</w:t>
            </w:r>
          </w:p>
        </w:tc>
        <w:tc>
          <w:tcPr>
            <w:tcW w:w="294" w:type="dxa"/>
            <w:shd w:val="clear" w:color="auto" w:fill="17365D" w:themeFill="text2" w:themeFillShade="BF"/>
            <w:vAlign w:val="center"/>
          </w:tcPr>
          <w:p w:rsidR="00303EB6" w:rsidRPr="00226470" w:rsidRDefault="00303EB6" w:rsidP="00F821C0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</w:p>
        </w:tc>
      </w:tr>
      <w:tr w:rsidR="00303EB6" w:rsidTr="00303EB6">
        <w:trPr>
          <w:trHeight w:val="80"/>
        </w:trPr>
        <w:tc>
          <w:tcPr>
            <w:tcW w:w="10031" w:type="dxa"/>
            <w:gridSpan w:val="29"/>
            <w:shd w:val="clear" w:color="auto" w:fill="17365D" w:themeFill="text2" w:themeFillShade="BF"/>
          </w:tcPr>
          <w:p w:rsidR="00303EB6" w:rsidRDefault="00303EB6" w:rsidP="00345BDE">
            <w:pPr>
              <w:rPr>
                <w:b/>
                <w:color w:val="17365D" w:themeColor="text2" w:themeShade="BF"/>
              </w:rPr>
            </w:pPr>
          </w:p>
        </w:tc>
      </w:tr>
      <w:tr w:rsidR="00345BDE" w:rsidTr="00F82C32">
        <w:trPr>
          <w:trHeight w:val="448"/>
        </w:trPr>
        <w:tc>
          <w:tcPr>
            <w:tcW w:w="10031" w:type="dxa"/>
            <w:gridSpan w:val="29"/>
            <w:vAlign w:val="center"/>
          </w:tcPr>
          <w:p w:rsidR="001D4AE3" w:rsidRPr="001D4AE3" w:rsidRDefault="00795EE5" w:rsidP="00F82C32">
            <w:pPr>
              <w:jc w:val="center"/>
              <w:rPr>
                <w:color w:val="17365D" w:themeColor="text2" w:themeShade="BF"/>
              </w:rPr>
            </w:pPr>
            <w:r w:rsidRPr="00795EE5">
              <w:rPr>
                <w:color w:val="17365D" w:themeColor="text2" w:themeShade="BF"/>
              </w:rPr>
              <w:t>The theme of the competition is: CHANGE</w:t>
            </w:r>
          </w:p>
        </w:tc>
      </w:tr>
      <w:tr w:rsidR="001D4AE3" w:rsidTr="00F82C32">
        <w:trPr>
          <w:trHeight w:val="398"/>
        </w:trPr>
        <w:tc>
          <w:tcPr>
            <w:tcW w:w="10031" w:type="dxa"/>
            <w:gridSpan w:val="29"/>
            <w:vAlign w:val="center"/>
          </w:tcPr>
          <w:p w:rsidR="001D4AE3" w:rsidRPr="00303EB6" w:rsidRDefault="001D4AE3" w:rsidP="00795EE5">
            <w:pPr>
              <w:jc w:val="center"/>
              <w:rPr>
                <w:b/>
                <w:color w:val="17365D" w:themeColor="text2" w:themeShade="BF"/>
              </w:rPr>
            </w:pPr>
            <w:r w:rsidRPr="00303EB6">
              <w:rPr>
                <w:b/>
                <w:color w:val="17365D" w:themeColor="text2" w:themeShade="BF"/>
              </w:rPr>
              <w:t xml:space="preserve">Please send or hand in your </w:t>
            </w:r>
            <w:r w:rsidR="00795EE5">
              <w:rPr>
                <w:b/>
                <w:color w:val="17365D" w:themeColor="text2" w:themeShade="BF"/>
              </w:rPr>
              <w:t>poem</w:t>
            </w:r>
            <w:r w:rsidRPr="00303EB6">
              <w:rPr>
                <w:b/>
                <w:color w:val="17365D" w:themeColor="text2" w:themeShade="BF"/>
              </w:rPr>
              <w:t xml:space="preserve"> to one of the SaTH Libraries below:</w:t>
            </w:r>
          </w:p>
        </w:tc>
      </w:tr>
      <w:tr w:rsidR="001D4AE3" w:rsidTr="00303EB6">
        <w:trPr>
          <w:trHeight w:val="1418"/>
        </w:trPr>
        <w:tc>
          <w:tcPr>
            <w:tcW w:w="5010" w:type="dxa"/>
            <w:gridSpan w:val="13"/>
            <w:vAlign w:val="center"/>
          </w:tcPr>
          <w:p w:rsidR="001D4AE3" w:rsidRPr="001D4AE3" w:rsidRDefault="001D4AE3" w:rsidP="001D4AE3">
            <w:pPr>
              <w:widowControl w:val="0"/>
              <w:spacing w:line="285" w:lineRule="auto"/>
              <w:jc w:val="center"/>
              <w:rPr>
                <w:rFonts w:ascii="Gisha" w:eastAsia="Times New Roman" w:hAnsi="Gisha" w:cs="Gisha"/>
                <w:b/>
                <w:color w:val="17365D" w:themeColor="text2" w:themeShade="BF"/>
                <w:kern w:val="28"/>
                <w:lang w:eastAsia="en-GB"/>
                <w14:cntxtAlts/>
              </w:rPr>
            </w:pPr>
            <w:r w:rsidRPr="001D4AE3">
              <w:rPr>
                <w:rFonts w:ascii="Gisha" w:eastAsia="Times New Roman" w:hAnsi="Gisha" w:cs="Gisha"/>
                <w:b/>
                <w:color w:val="17365D" w:themeColor="text2" w:themeShade="BF"/>
                <w:kern w:val="28"/>
                <w:lang w:eastAsia="en-GB"/>
                <w14:cntxtAlts/>
              </w:rPr>
              <w:t>Telford Health Library</w:t>
            </w:r>
          </w:p>
          <w:p w:rsidR="001D4AE3" w:rsidRPr="001D4AE3" w:rsidRDefault="001D4AE3" w:rsidP="001D4AE3">
            <w:pPr>
              <w:widowControl w:val="0"/>
              <w:spacing w:line="285" w:lineRule="auto"/>
              <w:jc w:val="center"/>
              <w:rPr>
                <w:rFonts w:ascii="Gisha" w:eastAsia="Times New Roman" w:hAnsi="Gisha" w:cs="Gisha"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</w:pPr>
            <w:r w:rsidRPr="001D4AE3">
              <w:rPr>
                <w:rFonts w:ascii="Gisha" w:eastAsia="Times New Roman" w:hAnsi="Gisha" w:cs="Gisha"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  <w:t>Education Centre</w:t>
            </w:r>
          </w:p>
          <w:p w:rsidR="001D4AE3" w:rsidRPr="001D4AE3" w:rsidRDefault="00303EB6" w:rsidP="001D4AE3">
            <w:pPr>
              <w:widowControl w:val="0"/>
              <w:spacing w:line="285" w:lineRule="auto"/>
              <w:jc w:val="center"/>
              <w:rPr>
                <w:rFonts w:ascii="Gisha" w:eastAsia="Times New Roman" w:hAnsi="Gisha" w:cs="Gisha"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</w:pPr>
            <w:r w:rsidRPr="00303EB6">
              <w:rPr>
                <w:rFonts w:ascii="Gisha" w:eastAsia="Times New Roman" w:hAnsi="Gisha" w:cs="Gisha"/>
                <w:b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  <w:t>Tel:</w:t>
            </w:r>
            <w:r>
              <w:rPr>
                <w:rFonts w:ascii="Gisha" w:eastAsia="Times New Roman" w:hAnsi="Gisha" w:cs="Gisha"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1D4AE3" w:rsidRPr="001D4AE3">
              <w:rPr>
                <w:rFonts w:ascii="Gisha" w:eastAsia="Times New Roman" w:hAnsi="Gisha" w:cs="Gisha"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  <w:t xml:space="preserve">01952 641222 </w:t>
            </w:r>
            <w:r w:rsidR="001D4AE3" w:rsidRPr="001D4AE3">
              <w:rPr>
                <w:rFonts w:ascii="Gisha" w:eastAsia="Times New Roman" w:hAnsi="Gisha" w:cs="Gisha"/>
                <w:b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  <w:t>Ext:</w:t>
            </w:r>
            <w:r w:rsidR="001D4AE3" w:rsidRPr="001D4AE3">
              <w:rPr>
                <w:rFonts w:ascii="Gisha" w:eastAsia="Times New Roman" w:hAnsi="Gisha" w:cs="Gisha"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  <w:t xml:space="preserve"> 4440</w:t>
            </w:r>
          </w:p>
          <w:p w:rsidR="001D4AE3" w:rsidRPr="00F821C0" w:rsidRDefault="001E6D01" w:rsidP="00303EB6">
            <w:pPr>
              <w:widowControl w:val="0"/>
              <w:spacing w:line="285" w:lineRule="auto"/>
              <w:jc w:val="center"/>
              <w:rPr>
                <w:color w:val="17365D" w:themeColor="text2" w:themeShade="BF"/>
              </w:rPr>
            </w:pPr>
            <w:hyperlink r:id="rId6" w:history="1">
              <w:r w:rsidR="001D4AE3" w:rsidRPr="001D4AE3">
                <w:rPr>
                  <w:rFonts w:ascii="Gisha" w:eastAsia="Times New Roman" w:hAnsi="Gisha" w:cs="Gisha"/>
                  <w:color w:val="0000FF"/>
                  <w:kern w:val="28"/>
                  <w:sz w:val="20"/>
                  <w:szCs w:val="20"/>
                  <w:u w:val="single"/>
                  <w:lang w:eastAsia="en-GB"/>
                  <w14:cntxtAlts/>
                </w:rPr>
                <w:t>telford.library@sath.nhs.uk</w:t>
              </w:r>
            </w:hyperlink>
          </w:p>
        </w:tc>
        <w:tc>
          <w:tcPr>
            <w:tcW w:w="5021" w:type="dxa"/>
            <w:gridSpan w:val="16"/>
            <w:vAlign w:val="center"/>
          </w:tcPr>
          <w:p w:rsidR="001D4AE3" w:rsidRPr="001D4AE3" w:rsidRDefault="001D4AE3" w:rsidP="001D4AE3">
            <w:pPr>
              <w:widowControl w:val="0"/>
              <w:spacing w:line="285" w:lineRule="auto"/>
              <w:jc w:val="center"/>
              <w:rPr>
                <w:rFonts w:ascii="Gisha" w:eastAsia="Times New Roman" w:hAnsi="Gisha" w:cs="Gisha"/>
                <w:b/>
                <w:color w:val="17365D" w:themeColor="text2" w:themeShade="BF"/>
                <w:kern w:val="28"/>
                <w:lang w:eastAsia="en-GB"/>
                <w14:cntxtAlts/>
              </w:rPr>
            </w:pPr>
            <w:r w:rsidRPr="001D4AE3">
              <w:rPr>
                <w:rFonts w:ascii="Gisha" w:eastAsia="Times New Roman" w:hAnsi="Gisha" w:cs="Gisha"/>
                <w:b/>
                <w:color w:val="17365D" w:themeColor="text2" w:themeShade="BF"/>
                <w:kern w:val="28"/>
                <w:lang w:eastAsia="en-GB"/>
                <w14:cntxtAlts/>
              </w:rPr>
              <w:t>Shrewsbury Health Library</w:t>
            </w:r>
          </w:p>
          <w:p w:rsidR="001D4AE3" w:rsidRPr="001D4AE3" w:rsidRDefault="001D4AE3" w:rsidP="001D4AE3">
            <w:pPr>
              <w:widowControl w:val="0"/>
              <w:spacing w:line="285" w:lineRule="auto"/>
              <w:jc w:val="center"/>
              <w:rPr>
                <w:rFonts w:ascii="Gisha" w:eastAsia="Times New Roman" w:hAnsi="Gisha" w:cs="Gisha"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</w:pPr>
            <w:r w:rsidRPr="001D4AE3">
              <w:rPr>
                <w:rFonts w:ascii="Gisha" w:eastAsia="Times New Roman" w:hAnsi="Gisha" w:cs="Gisha"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  <w:t>The Learning Centre</w:t>
            </w:r>
          </w:p>
          <w:p w:rsidR="001D4AE3" w:rsidRPr="001D4AE3" w:rsidRDefault="00303EB6" w:rsidP="001D4AE3">
            <w:pPr>
              <w:widowControl w:val="0"/>
              <w:spacing w:line="285" w:lineRule="auto"/>
              <w:jc w:val="center"/>
              <w:rPr>
                <w:rFonts w:ascii="Gisha" w:eastAsia="Times New Roman" w:hAnsi="Gisha" w:cs="Gisha"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</w:pPr>
            <w:r w:rsidRPr="00303EB6">
              <w:rPr>
                <w:rFonts w:ascii="Gisha" w:eastAsia="Times New Roman" w:hAnsi="Gisha" w:cs="Gisha"/>
                <w:b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  <w:t>Tel</w:t>
            </w:r>
            <w:r>
              <w:rPr>
                <w:rFonts w:ascii="Gisha" w:eastAsia="Times New Roman" w:hAnsi="Gisha" w:cs="Gisha"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  <w:t xml:space="preserve">: </w:t>
            </w:r>
            <w:r w:rsidR="001D4AE3" w:rsidRPr="001D4AE3">
              <w:rPr>
                <w:rFonts w:ascii="Gisha" w:eastAsia="Times New Roman" w:hAnsi="Gisha" w:cs="Gisha"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  <w:t xml:space="preserve">01743 49 2512 </w:t>
            </w:r>
            <w:r w:rsidR="001D4AE3" w:rsidRPr="001D4AE3">
              <w:rPr>
                <w:rFonts w:ascii="Gisha" w:eastAsia="Times New Roman" w:hAnsi="Gisha" w:cs="Gisha"/>
                <w:b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  <w:t>Ext:</w:t>
            </w:r>
            <w:r w:rsidR="001D4AE3" w:rsidRPr="001D4AE3">
              <w:rPr>
                <w:rFonts w:ascii="Gisha" w:eastAsia="Times New Roman" w:hAnsi="Gisha" w:cs="Gisha"/>
                <w:color w:val="17365D" w:themeColor="text2" w:themeShade="BF"/>
                <w:kern w:val="28"/>
                <w:sz w:val="20"/>
                <w:szCs w:val="20"/>
                <w:lang w:eastAsia="en-GB"/>
                <w14:cntxtAlts/>
              </w:rPr>
              <w:t xml:space="preserve"> 2512 or 1440</w:t>
            </w:r>
          </w:p>
          <w:p w:rsidR="001D4AE3" w:rsidRPr="00F821C0" w:rsidRDefault="001E6D01" w:rsidP="00303EB6">
            <w:pPr>
              <w:widowControl w:val="0"/>
              <w:spacing w:line="285" w:lineRule="auto"/>
              <w:jc w:val="center"/>
              <w:rPr>
                <w:color w:val="17365D" w:themeColor="text2" w:themeShade="BF"/>
              </w:rPr>
            </w:pPr>
            <w:hyperlink r:id="rId7" w:history="1">
              <w:r w:rsidR="001D4AE3" w:rsidRPr="001D4AE3">
                <w:rPr>
                  <w:rFonts w:ascii="Gisha" w:eastAsia="Times New Roman" w:hAnsi="Gisha" w:cs="Gisha"/>
                  <w:color w:val="0000FF"/>
                  <w:kern w:val="28"/>
                  <w:sz w:val="20"/>
                  <w:szCs w:val="20"/>
                  <w:u w:val="single"/>
                  <w:lang w:eastAsia="en-GB"/>
                  <w14:cntxtAlts/>
                </w:rPr>
                <w:t>shrewsbury.library@sath.nhs.uk</w:t>
              </w:r>
            </w:hyperlink>
          </w:p>
        </w:tc>
      </w:tr>
      <w:tr w:rsidR="00F87B0D" w:rsidTr="00303EB6">
        <w:trPr>
          <w:trHeight w:val="560"/>
        </w:trPr>
        <w:tc>
          <w:tcPr>
            <w:tcW w:w="1098" w:type="dxa"/>
            <w:gridSpan w:val="2"/>
            <w:vAlign w:val="center"/>
          </w:tcPr>
          <w:p w:rsidR="00F87B0D" w:rsidRPr="00E64C05" w:rsidRDefault="00F87B0D" w:rsidP="00F821C0">
            <w:pPr>
              <w:rPr>
                <w:b/>
                <w:color w:val="17365D" w:themeColor="text2" w:themeShade="BF"/>
              </w:rPr>
            </w:pPr>
            <w:r w:rsidRPr="00E64C05">
              <w:rPr>
                <w:b/>
                <w:color w:val="17365D" w:themeColor="text2" w:themeShade="BF"/>
              </w:rPr>
              <w:t>Name</w:t>
            </w:r>
          </w:p>
        </w:tc>
        <w:tc>
          <w:tcPr>
            <w:tcW w:w="4830" w:type="dxa"/>
            <w:gridSpan w:val="14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Telephone</w:t>
            </w:r>
          </w:p>
        </w:tc>
        <w:tc>
          <w:tcPr>
            <w:tcW w:w="2605" w:type="dxa"/>
            <w:gridSpan w:val="9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</w:tr>
      <w:tr w:rsidR="00345BDE" w:rsidTr="00303EB6">
        <w:trPr>
          <w:trHeight w:val="338"/>
        </w:trPr>
        <w:tc>
          <w:tcPr>
            <w:tcW w:w="1098" w:type="dxa"/>
            <w:gridSpan w:val="2"/>
            <w:vMerge w:val="restart"/>
            <w:vAlign w:val="center"/>
          </w:tcPr>
          <w:p w:rsidR="00F87B0D" w:rsidRPr="00E64C05" w:rsidRDefault="00F87B0D" w:rsidP="00F821C0">
            <w:pPr>
              <w:rPr>
                <w:b/>
                <w:color w:val="17365D" w:themeColor="text2" w:themeShade="BF"/>
              </w:rPr>
            </w:pPr>
            <w:r w:rsidRPr="00E64C05">
              <w:rPr>
                <w:b/>
                <w:color w:val="17365D" w:themeColor="text2" w:themeShade="BF"/>
              </w:rPr>
              <w:t>Email</w:t>
            </w:r>
          </w:p>
        </w:tc>
        <w:tc>
          <w:tcPr>
            <w:tcW w:w="370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0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0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1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gridSpan w:val="2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3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8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gridSpan w:val="2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3" w:type="dxa"/>
            <w:gridSpan w:val="2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</w:tr>
      <w:tr w:rsidR="00345BDE" w:rsidTr="00303EB6">
        <w:trPr>
          <w:trHeight w:val="338"/>
        </w:trPr>
        <w:tc>
          <w:tcPr>
            <w:tcW w:w="1098" w:type="dxa"/>
            <w:gridSpan w:val="2"/>
            <w:vMerge/>
            <w:vAlign w:val="center"/>
          </w:tcPr>
          <w:p w:rsidR="00F87B0D" w:rsidRPr="00E64C05" w:rsidRDefault="00F87B0D" w:rsidP="00F821C0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70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0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0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1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gridSpan w:val="2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3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8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gridSpan w:val="2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2" w:type="dxa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  <w:tc>
          <w:tcPr>
            <w:tcW w:w="373" w:type="dxa"/>
            <w:gridSpan w:val="2"/>
            <w:shd w:val="clear" w:color="auto" w:fill="D7E5F5"/>
            <w:vAlign w:val="center"/>
          </w:tcPr>
          <w:p w:rsidR="00F87B0D" w:rsidRPr="00F821C0" w:rsidRDefault="00F87B0D" w:rsidP="00F821C0">
            <w:pPr>
              <w:rPr>
                <w:color w:val="17365D" w:themeColor="text2" w:themeShade="BF"/>
              </w:rPr>
            </w:pPr>
          </w:p>
        </w:tc>
      </w:tr>
      <w:tr w:rsidR="00422855" w:rsidTr="00303EB6">
        <w:trPr>
          <w:trHeight w:val="273"/>
        </w:trPr>
        <w:tc>
          <w:tcPr>
            <w:tcW w:w="10031" w:type="dxa"/>
            <w:gridSpan w:val="29"/>
            <w:shd w:val="clear" w:color="auto" w:fill="17365D" w:themeFill="text2" w:themeFillShade="BF"/>
            <w:vAlign w:val="center"/>
          </w:tcPr>
          <w:p w:rsidR="00422855" w:rsidRDefault="00422855" w:rsidP="00EB35EC">
            <w:pPr>
              <w:rPr>
                <w:color w:val="17365D" w:themeColor="text2" w:themeShade="BF"/>
              </w:rPr>
            </w:pPr>
          </w:p>
        </w:tc>
      </w:tr>
      <w:tr w:rsidR="00422855" w:rsidTr="00303EB6">
        <w:trPr>
          <w:trHeight w:val="698"/>
        </w:trPr>
        <w:tc>
          <w:tcPr>
            <w:tcW w:w="250" w:type="dxa"/>
            <w:shd w:val="clear" w:color="auto" w:fill="17365D" w:themeFill="text2" w:themeFillShade="BF"/>
            <w:vAlign w:val="center"/>
          </w:tcPr>
          <w:p w:rsidR="00422855" w:rsidRPr="00EB35EC" w:rsidRDefault="00422855" w:rsidP="00422855">
            <w:pPr>
              <w:rPr>
                <w:b/>
                <w:color w:val="17365D" w:themeColor="text2" w:themeShade="BF"/>
              </w:rPr>
            </w:pPr>
            <w:r w:rsidRPr="00EB35EC">
              <w:rPr>
                <w:b/>
                <w:color w:val="17365D" w:themeColor="text2" w:themeShade="BF"/>
              </w:rPr>
              <w:t xml:space="preserve">   </w:t>
            </w:r>
          </w:p>
        </w:tc>
        <w:tc>
          <w:tcPr>
            <w:tcW w:w="8779" w:type="dxa"/>
            <w:gridSpan w:val="24"/>
            <w:vAlign w:val="center"/>
          </w:tcPr>
          <w:p w:rsidR="00422855" w:rsidRPr="00EB35EC" w:rsidRDefault="00422855" w:rsidP="00795EE5">
            <w:pPr>
              <w:jc w:val="center"/>
              <w:rPr>
                <w:b/>
                <w:color w:val="17365D" w:themeColor="text2" w:themeShade="BF"/>
              </w:rPr>
            </w:pPr>
            <w:r w:rsidRPr="00EB35EC">
              <w:rPr>
                <w:b/>
                <w:color w:val="17365D" w:themeColor="text2" w:themeShade="BF"/>
              </w:rPr>
              <w:t xml:space="preserve">Please tick the box if you wish to remain anonymous when the </w:t>
            </w:r>
            <w:r w:rsidR="00795EE5">
              <w:rPr>
                <w:b/>
                <w:color w:val="17365D" w:themeColor="text2" w:themeShade="BF"/>
              </w:rPr>
              <w:t>poem</w:t>
            </w:r>
            <w:r w:rsidRPr="00EB35EC">
              <w:rPr>
                <w:b/>
                <w:color w:val="17365D" w:themeColor="text2" w:themeShade="BF"/>
              </w:rPr>
              <w:t xml:space="preserve"> is published</w:t>
            </w:r>
            <w:r w:rsidR="00284C4F">
              <w:rPr>
                <w:b/>
                <w:color w:val="17365D" w:themeColor="text2" w:themeShade="BF"/>
              </w:rPr>
              <w:t>.</w:t>
            </w:r>
          </w:p>
        </w:tc>
        <w:tc>
          <w:tcPr>
            <w:tcW w:w="708" w:type="dxa"/>
            <w:gridSpan w:val="3"/>
          </w:tcPr>
          <w:p w:rsidR="00422855" w:rsidRDefault="00422855" w:rsidP="00EB35EC">
            <w:pPr>
              <w:rPr>
                <w:color w:val="17365D" w:themeColor="text2" w:themeShade="BF"/>
              </w:rPr>
            </w:pPr>
          </w:p>
        </w:tc>
        <w:tc>
          <w:tcPr>
            <w:tcW w:w="294" w:type="dxa"/>
            <w:shd w:val="clear" w:color="auto" w:fill="17365D" w:themeFill="text2" w:themeFillShade="BF"/>
          </w:tcPr>
          <w:p w:rsidR="00422855" w:rsidRPr="00EB35EC" w:rsidRDefault="00422855" w:rsidP="00EB35EC">
            <w:pPr>
              <w:rPr>
                <w:color w:val="17365D" w:themeColor="text2" w:themeShade="BF"/>
              </w:rPr>
            </w:pPr>
          </w:p>
        </w:tc>
      </w:tr>
      <w:tr w:rsidR="00422855" w:rsidTr="00303EB6">
        <w:trPr>
          <w:trHeight w:val="131"/>
        </w:trPr>
        <w:tc>
          <w:tcPr>
            <w:tcW w:w="10031" w:type="dxa"/>
            <w:gridSpan w:val="29"/>
            <w:shd w:val="clear" w:color="auto" w:fill="17365D" w:themeFill="text2" w:themeFillShade="BF"/>
            <w:vAlign w:val="center"/>
          </w:tcPr>
          <w:p w:rsidR="00422855" w:rsidRDefault="00422855" w:rsidP="00EB35EC">
            <w:pPr>
              <w:rPr>
                <w:color w:val="17365D" w:themeColor="text2" w:themeShade="BF"/>
              </w:rPr>
            </w:pPr>
          </w:p>
        </w:tc>
      </w:tr>
      <w:tr w:rsidR="00422855" w:rsidTr="00303EB6">
        <w:trPr>
          <w:trHeight w:val="582"/>
        </w:trPr>
        <w:tc>
          <w:tcPr>
            <w:tcW w:w="250" w:type="dxa"/>
            <w:shd w:val="clear" w:color="auto" w:fill="17365D" w:themeFill="text2" w:themeFillShade="BF"/>
            <w:vAlign w:val="center"/>
          </w:tcPr>
          <w:p w:rsidR="00422855" w:rsidRPr="00284C4F" w:rsidRDefault="00422855" w:rsidP="00422855">
            <w:pPr>
              <w:jc w:val="center"/>
              <w:rPr>
                <w:color w:val="17365D" w:themeColor="text2" w:themeShade="BF"/>
                <w:sz w:val="21"/>
                <w:szCs w:val="21"/>
              </w:rPr>
            </w:pPr>
          </w:p>
        </w:tc>
        <w:tc>
          <w:tcPr>
            <w:tcW w:w="9487" w:type="dxa"/>
            <w:gridSpan w:val="27"/>
            <w:vAlign w:val="center"/>
          </w:tcPr>
          <w:p w:rsidR="00422855" w:rsidRPr="00284C4F" w:rsidRDefault="00422855" w:rsidP="00F82C32">
            <w:pPr>
              <w:jc w:val="center"/>
              <w:rPr>
                <w:i/>
                <w:color w:val="17365D" w:themeColor="text2" w:themeShade="BF"/>
                <w:sz w:val="21"/>
                <w:szCs w:val="21"/>
              </w:rPr>
            </w:pPr>
            <w:r w:rsidRPr="00284C4F">
              <w:rPr>
                <w:i/>
                <w:color w:val="17365D" w:themeColor="text2" w:themeShade="BF"/>
                <w:sz w:val="21"/>
                <w:szCs w:val="21"/>
              </w:rPr>
              <w:t>By submitting this form you are agr</w:t>
            </w:r>
            <w:r w:rsidR="00284C4F" w:rsidRPr="00284C4F">
              <w:rPr>
                <w:i/>
                <w:color w:val="17365D" w:themeColor="text2" w:themeShade="BF"/>
                <w:sz w:val="21"/>
                <w:szCs w:val="21"/>
              </w:rPr>
              <w:t>eeing to the SaTH Libraries</w:t>
            </w:r>
            <w:r w:rsidR="00134EE4" w:rsidRPr="00284C4F">
              <w:rPr>
                <w:i/>
                <w:color w:val="17365D" w:themeColor="text2" w:themeShade="BF"/>
                <w:sz w:val="21"/>
                <w:szCs w:val="21"/>
              </w:rPr>
              <w:t xml:space="preserve"> </w:t>
            </w:r>
            <w:r w:rsidRPr="00284C4F">
              <w:rPr>
                <w:i/>
                <w:color w:val="17365D" w:themeColor="text2" w:themeShade="BF"/>
                <w:sz w:val="21"/>
                <w:szCs w:val="21"/>
              </w:rPr>
              <w:t>hol</w:t>
            </w:r>
            <w:r w:rsidR="00134EE4" w:rsidRPr="00284C4F">
              <w:rPr>
                <w:i/>
                <w:color w:val="17365D" w:themeColor="text2" w:themeShade="BF"/>
                <w:sz w:val="21"/>
                <w:szCs w:val="21"/>
              </w:rPr>
              <w:t>d</w:t>
            </w:r>
            <w:r w:rsidR="00284C4F" w:rsidRPr="00284C4F">
              <w:rPr>
                <w:i/>
                <w:color w:val="17365D" w:themeColor="text2" w:themeShade="BF"/>
                <w:sz w:val="21"/>
                <w:szCs w:val="21"/>
              </w:rPr>
              <w:t>ing</w:t>
            </w:r>
            <w:r w:rsidR="00134EE4" w:rsidRPr="00284C4F">
              <w:rPr>
                <w:i/>
                <w:color w:val="17365D" w:themeColor="text2" w:themeShade="BF"/>
                <w:sz w:val="21"/>
                <w:szCs w:val="21"/>
              </w:rPr>
              <w:t>, publish</w:t>
            </w:r>
            <w:r w:rsidR="00284C4F" w:rsidRPr="00284C4F">
              <w:rPr>
                <w:i/>
                <w:color w:val="17365D" w:themeColor="text2" w:themeShade="BF"/>
                <w:sz w:val="21"/>
                <w:szCs w:val="21"/>
              </w:rPr>
              <w:t>ing</w:t>
            </w:r>
            <w:r w:rsidR="00134EE4" w:rsidRPr="00284C4F">
              <w:rPr>
                <w:i/>
                <w:color w:val="17365D" w:themeColor="text2" w:themeShade="BF"/>
                <w:sz w:val="21"/>
                <w:szCs w:val="21"/>
              </w:rPr>
              <w:t xml:space="preserve"> and print</w:t>
            </w:r>
            <w:r w:rsidR="00284C4F" w:rsidRPr="00284C4F">
              <w:rPr>
                <w:i/>
                <w:color w:val="17365D" w:themeColor="text2" w:themeShade="BF"/>
                <w:sz w:val="21"/>
                <w:szCs w:val="21"/>
              </w:rPr>
              <w:t>ing</w:t>
            </w:r>
            <w:r w:rsidR="00134EE4" w:rsidRPr="00284C4F">
              <w:rPr>
                <w:i/>
                <w:color w:val="17365D" w:themeColor="text2" w:themeShade="BF"/>
                <w:sz w:val="21"/>
                <w:szCs w:val="21"/>
              </w:rPr>
              <w:t xml:space="preserve"> your </w:t>
            </w:r>
            <w:r w:rsidR="00F82C32">
              <w:rPr>
                <w:i/>
                <w:color w:val="17365D" w:themeColor="text2" w:themeShade="BF"/>
                <w:sz w:val="21"/>
                <w:szCs w:val="21"/>
              </w:rPr>
              <w:t>poem</w:t>
            </w:r>
            <w:r w:rsidR="00284C4F" w:rsidRPr="00284C4F">
              <w:rPr>
                <w:i/>
                <w:color w:val="17365D" w:themeColor="text2" w:themeShade="BF"/>
                <w:sz w:val="21"/>
                <w:szCs w:val="21"/>
              </w:rPr>
              <w:t>.</w:t>
            </w:r>
          </w:p>
        </w:tc>
        <w:tc>
          <w:tcPr>
            <w:tcW w:w="294" w:type="dxa"/>
            <w:shd w:val="clear" w:color="auto" w:fill="17365D" w:themeFill="text2" w:themeFillShade="BF"/>
            <w:vAlign w:val="center"/>
          </w:tcPr>
          <w:p w:rsidR="00422855" w:rsidRDefault="00422855" w:rsidP="00422855">
            <w:pPr>
              <w:jc w:val="center"/>
              <w:rPr>
                <w:color w:val="17365D" w:themeColor="text2" w:themeShade="BF"/>
              </w:rPr>
            </w:pPr>
          </w:p>
        </w:tc>
      </w:tr>
      <w:tr w:rsidR="00EB35EC" w:rsidTr="00303EB6">
        <w:trPr>
          <w:trHeight w:val="117"/>
        </w:trPr>
        <w:tc>
          <w:tcPr>
            <w:tcW w:w="10031" w:type="dxa"/>
            <w:gridSpan w:val="29"/>
            <w:shd w:val="clear" w:color="auto" w:fill="17365D" w:themeFill="text2" w:themeFillShade="BF"/>
            <w:vAlign w:val="center"/>
          </w:tcPr>
          <w:p w:rsidR="00EB35EC" w:rsidRDefault="00EB35EC" w:rsidP="00EB35EC">
            <w:pPr>
              <w:rPr>
                <w:color w:val="17365D" w:themeColor="text2" w:themeShade="BF"/>
              </w:rPr>
            </w:pPr>
          </w:p>
        </w:tc>
      </w:tr>
    </w:tbl>
    <w:p w:rsidR="00567621" w:rsidRPr="009E5871" w:rsidRDefault="00567621" w:rsidP="00134EE4">
      <w:pPr>
        <w:jc w:val="center"/>
        <w:rPr>
          <w:color w:val="17365D" w:themeColor="text2" w:themeShade="BF"/>
          <w:sz w:val="16"/>
          <w:szCs w:val="16"/>
        </w:rPr>
      </w:pPr>
    </w:p>
    <w:p w:rsidR="009E5871" w:rsidRDefault="00303EB6" w:rsidP="00134EE4">
      <w:pPr>
        <w:jc w:val="center"/>
        <w:rPr>
          <w:color w:val="17365D" w:themeColor="text2" w:themeShade="BF"/>
        </w:rPr>
      </w:pPr>
      <w:r w:rsidRPr="000430C7">
        <w:rPr>
          <w:color w:val="17365D" w:themeColor="text2" w:themeShade="BF"/>
        </w:rPr>
        <w:t xml:space="preserve">Please feel free to write your </w:t>
      </w:r>
      <w:r w:rsidR="001775A8">
        <w:rPr>
          <w:color w:val="17365D" w:themeColor="text2" w:themeShade="BF"/>
        </w:rPr>
        <w:t>poem</w:t>
      </w:r>
      <w:r w:rsidR="001D4AE3" w:rsidRPr="000430C7">
        <w:rPr>
          <w:color w:val="17365D" w:themeColor="text2" w:themeShade="BF"/>
        </w:rPr>
        <w:t xml:space="preserve"> in the </w:t>
      </w:r>
      <w:r w:rsidR="00284C4F">
        <w:rPr>
          <w:color w:val="17365D" w:themeColor="text2" w:themeShade="BF"/>
        </w:rPr>
        <w:t>box</w:t>
      </w:r>
      <w:r w:rsidR="001D4AE3" w:rsidRPr="000430C7">
        <w:rPr>
          <w:color w:val="17365D" w:themeColor="text2" w:themeShade="BF"/>
        </w:rPr>
        <w:t xml:space="preserve"> below</w:t>
      </w:r>
      <w:r w:rsidR="001775A8">
        <w:rPr>
          <w:color w:val="17365D" w:themeColor="text2" w:themeShade="BF"/>
        </w:rPr>
        <w:t xml:space="preserve"> (i</w:t>
      </w:r>
      <w:r w:rsidR="000430C7" w:rsidRPr="000430C7">
        <w:rPr>
          <w:color w:val="17365D" w:themeColor="text2" w:themeShade="BF"/>
        </w:rPr>
        <w:t>t will automatically expand when you type)</w:t>
      </w:r>
      <w:r w:rsidR="00284C4F">
        <w:rPr>
          <w:color w:val="17365D" w:themeColor="text2" w:themeShade="BF"/>
        </w:rPr>
        <w:t>.</w:t>
      </w:r>
      <w:r w:rsidR="00134EE4" w:rsidRPr="000430C7">
        <w:rPr>
          <w:color w:val="17365D" w:themeColor="text2" w:themeShade="BF"/>
        </w:rPr>
        <w:t xml:space="preserve"> </w:t>
      </w:r>
    </w:p>
    <w:p w:rsidR="001D4AE3" w:rsidRPr="000430C7" w:rsidRDefault="00284C4F" w:rsidP="00134EE4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>Y</w:t>
      </w:r>
      <w:r w:rsidR="00303EB6" w:rsidRPr="000430C7">
        <w:rPr>
          <w:color w:val="17365D" w:themeColor="text2" w:themeShade="BF"/>
        </w:rPr>
        <w:t>ou can</w:t>
      </w:r>
      <w:r>
        <w:rPr>
          <w:color w:val="17365D" w:themeColor="text2" w:themeShade="BF"/>
        </w:rPr>
        <w:t xml:space="preserve"> however write it in any format and</w:t>
      </w:r>
      <w:r w:rsidR="00567621" w:rsidRPr="000430C7">
        <w:rPr>
          <w:color w:val="17365D" w:themeColor="text2" w:themeShade="BF"/>
        </w:rPr>
        <w:t xml:space="preserve"> don’t forget</w:t>
      </w:r>
      <w:r w:rsidR="000430C7" w:rsidRPr="000430C7">
        <w:rPr>
          <w:color w:val="17365D" w:themeColor="text2" w:themeShade="BF"/>
        </w:rPr>
        <w:t xml:space="preserve"> to add </w:t>
      </w:r>
      <w:r w:rsidR="00567621" w:rsidRPr="000430C7">
        <w:rPr>
          <w:color w:val="17365D" w:themeColor="text2" w:themeShade="BF"/>
        </w:rPr>
        <w:t>a ti</w:t>
      </w:r>
      <w:r>
        <w:rPr>
          <w:color w:val="17365D" w:themeColor="text2" w:themeShade="BF"/>
        </w:rPr>
        <w:t>t</w:t>
      </w:r>
      <w:r w:rsidR="00567621" w:rsidRPr="000430C7">
        <w:rPr>
          <w:color w:val="17365D" w:themeColor="text2" w:themeShade="BF"/>
        </w:rPr>
        <w:t>le</w:t>
      </w:r>
      <w:r w:rsidR="000430C7" w:rsidRPr="000430C7">
        <w:rPr>
          <w:color w:val="17365D" w:themeColor="text2" w:themeShade="BF"/>
        </w:rPr>
        <w:t>!</w:t>
      </w:r>
    </w:p>
    <w:tbl>
      <w:tblPr>
        <w:tblStyle w:val="TableGrid"/>
        <w:tblpPr w:leftFromText="180" w:rightFromText="180" w:vertAnchor="text" w:tblpY="259"/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2" w:space="0" w:color="17365D" w:themeColor="text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567621" w:rsidTr="009E5871">
        <w:trPr>
          <w:trHeight w:val="5769"/>
        </w:trPr>
        <w:tc>
          <w:tcPr>
            <w:tcW w:w="9968" w:type="dxa"/>
          </w:tcPr>
          <w:p w:rsidR="00567621" w:rsidRPr="00303EB6" w:rsidRDefault="00567621" w:rsidP="00567621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  <w:p w:rsidR="00567621" w:rsidRPr="001D4AE3" w:rsidRDefault="00567621" w:rsidP="00567621">
            <w:pPr>
              <w:rPr>
                <w:color w:val="17365D" w:themeColor="text2" w:themeShade="BF"/>
              </w:rPr>
            </w:pPr>
          </w:p>
        </w:tc>
      </w:tr>
    </w:tbl>
    <w:p w:rsidR="001D4AE3" w:rsidRDefault="001D4AE3" w:rsidP="000430C7"/>
    <w:sectPr w:rsidR="001D4AE3" w:rsidSect="00F87B0D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764E"/>
    <w:multiLevelType w:val="hybridMultilevel"/>
    <w:tmpl w:val="CE04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C0"/>
    <w:rsid w:val="000430C7"/>
    <w:rsid w:val="00134EE4"/>
    <w:rsid w:val="001775A8"/>
    <w:rsid w:val="001D4AE3"/>
    <w:rsid w:val="001E6D01"/>
    <w:rsid w:val="00226470"/>
    <w:rsid w:val="00284C4F"/>
    <w:rsid w:val="00303EB6"/>
    <w:rsid w:val="00345BDE"/>
    <w:rsid w:val="0034726A"/>
    <w:rsid w:val="00422855"/>
    <w:rsid w:val="00567621"/>
    <w:rsid w:val="00672484"/>
    <w:rsid w:val="00697BB8"/>
    <w:rsid w:val="006E30DC"/>
    <w:rsid w:val="00795EE5"/>
    <w:rsid w:val="009E5871"/>
    <w:rsid w:val="00E345EE"/>
    <w:rsid w:val="00E64C05"/>
    <w:rsid w:val="00EB35EC"/>
    <w:rsid w:val="00F821C0"/>
    <w:rsid w:val="00F82C32"/>
    <w:rsid w:val="00F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rewsbury.library@sat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ford.library@sath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Shrewsbury and Telford Hospital NHS Trust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Scenters Maria</dc:creator>
  <cp:lastModifiedBy>Scenters Maria</cp:lastModifiedBy>
  <cp:revision>4</cp:revision>
  <dcterms:created xsi:type="dcterms:W3CDTF">2018-08-28T11:13:00Z</dcterms:created>
  <dcterms:modified xsi:type="dcterms:W3CDTF">2018-08-29T12:27:00Z</dcterms:modified>
</cp:coreProperties>
</file>